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97B37" w14:textId="6F7B6D3F" w:rsidR="00806099" w:rsidRDefault="00FF0628" w:rsidP="00B977D7">
      <w:pPr>
        <w:pStyle w:val="Title"/>
      </w:pPr>
      <w:r>
        <w:t xml:space="preserve">IT </w:t>
      </w:r>
      <w:r w:rsidR="000C01B3">
        <w:t>4</w:t>
      </w:r>
      <w:r>
        <w:t xml:space="preserve">713 </w:t>
      </w:r>
      <w:r w:rsidR="000C01B3">
        <w:t>Class</w:t>
      </w:r>
      <w:r>
        <w:t xml:space="preserve"> Project </w:t>
      </w:r>
      <w:r w:rsidR="000E5E47">
        <w:t>Overview</w:t>
      </w:r>
    </w:p>
    <w:p w14:paraId="1493C8DC" w14:textId="7796A1B2" w:rsidR="00B977D7" w:rsidRDefault="006146A0" w:rsidP="00BF3B30">
      <w:r>
        <w:t xml:space="preserve">By Jack Zheng, </w:t>
      </w:r>
      <w:r w:rsidR="007D6E38">
        <w:rPr>
          <w:highlight w:val="yellow"/>
        </w:rPr>
        <w:t>Spring 202</w:t>
      </w:r>
      <w:r w:rsidR="005D66D9">
        <w:rPr>
          <w:highlight w:val="yellow"/>
        </w:rPr>
        <w:t>2</w:t>
      </w:r>
    </w:p>
    <w:p w14:paraId="6B36F5B7" w14:textId="77777777" w:rsidR="00BF3B30" w:rsidRDefault="00BF3B30" w:rsidP="00BF3B30"/>
    <w:p w14:paraId="0402F2E3" w14:textId="4100D657" w:rsidR="00BF3B30" w:rsidRDefault="00BF3B30" w:rsidP="00BF3B30">
      <w:r>
        <w:t>This document provides a general guide to the project that applies to all milestones. Refer to each milestone guide for details.</w:t>
      </w:r>
    </w:p>
    <w:p w14:paraId="6F955FBD" w14:textId="104958EA" w:rsidR="00BF3B30" w:rsidRDefault="00BF3B30" w:rsidP="00BF3B30">
      <w:pPr>
        <w:pStyle w:val="Heading1"/>
      </w:pPr>
      <w:r>
        <w:t>Introduction</w:t>
      </w:r>
    </w:p>
    <w:p w14:paraId="3454DFBC" w14:textId="7C62A65E" w:rsidR="000E5E47" w:rsidRDefault="000E5E47" w:rsidP="000E5E47">
      <w:pPr>
        <w:spacing w:after="240"/>
      </w:pPr>
      <w:r>
        <w:t xml:space="preserve">IT 4713 implements a project based learning approach. The project will last the whole semester and closely corresponds to </w:t>
      </w:r>
      <w:r w:rsidR="007D6E38">
        <w:t xml:space="preserve">milestones and </w:t>
      </w:r>
      <w:r>
        <w:t>learning modules.</w:t>
      </w:r>
    </w:p>
    <w:p w14:paraId="43E35444" w14:textId="55AAA27F" w:rsidR="002A3DF6" w:rsidRDefault="000E5E47" w:rsidP="000E5E47">
      <w:pPr>
        <w:spacing w:after="240"/>
      </w:pPr>
      <w:r>
        <w:t xml:space="preserve">In this </w:t>
      </w:r>
      <w:r w:rsidR="00630A79">
        <w:t xml:space="preserve">individual </w:t>
      </w:r>
      <w:r w:rsidR="002A3DF6">
        <w:t xml:space="preserve">project, we are going to gather, analyze, and report </w:t>
      </w:r>
      <w:r w:rsidR="000C01B3">
        <w:t>based on the</w:t>
      </w:r>
      <w:r w:rsidR="002A3DF6">
        <w:t xml:space="preserve"> SPSU</w:t>
      </w:r>
      <w:r w:rsidR="00E8502F">
        <w:t>/KSU</w:t>
      </w:r>
      <w:r w:rsidR="002A3DF6">
        <w:t xml:space="preserve"> course registration data. </w:t>
      </w:r>
      <w:r w:rsidR="007D6E38">
        <w:t>You probably got familiar with this data through OwlExpress class schedule web app at</w:t>
      </w:r>
      <w:r w:rsidR="00B02A27">
        <w:t xml:space="preserve"> </w:t>
      </w:r>
      <w:hyperlink r:id="rId7" w:history="1">
        <w:r w:rsidR="00B02A27" w:rsidRPr="00BB7453">
          <w:rPr>
            <w:rStyle w:val="Hyperlink"/>
          </w:rPr>
          <w:t>https://owlexpress.kennesaw.edu/prodban/bwckschd.p_disp_dyn_sched</w:t>
        </w:r>
      </w:hyperlink>
      <w:r w:rsidR="00B02A27">
        <w:t xml:space="preserve"> </w:t>
      </w:r>
      <w:r w:rsidR="007D6E38">
        <w:t xml:space="preserve">(you can also search for courses using a more functional web app at </w:t>
      </w:r>
      <w:hyperlink r:id="rId8" w:history="1">
        <w:r w:rsidR="007D6E38">
          <w:rPr>
            <w:rStyle w:val="Hyperlink"/>
          </w:rPr>
          <w:t>http://idi.kennesaw.edu/owl</w:t>
        </w:r>
      </w:hyperlink>
      <w:r w:rsidR="007D6E38">
        <w:t>)</w:t>
      </w:r>
      <w:r w:rsidR="00630A79">
        <w:t>. Sample data set had been scrapped from the web and will provided in Excel in later milestones.</w:t>
      </w:r>
      <w:r w:rsidR="00F70180">
        <w:t xml:space="preserve"> </w:t>
      </w:r>
    </w:p>
    <w:p w14:paraId="0654BE5F" w14:textId="2093A55C" w:rsidR="00B977D7" w:rsidRDefault="00FF0628" w:rsidP="000E5E47">
      <w:pPr>
        <w:spacing w:after="240"/>
      </w:pPr>
      <w:r>
        <w:t xml:space="preserve">The project will be completed in </w:t>
      </w:r>
      <w:r w:rsidR="000C01B3">
        <w:t>5</w:t>
      </w:r>
      <w:r>
        <w:t xml:space="preserve"> </w:t>
      </w:r>
      <w:r w:rsidR="002A3DF6">
        <w:t xml:space="preserve">cumulative </w:t>
      </w:r>
      <w:r>
        <w:t xml:space="preserve">milestones. The requirements of each milestone will be posted </w:t>
      </w:r>
      <w:r w:rsidR="000E5E47">
        <w:t>in separate documents/guides</w:t>
      </w:r>
      <w:r w:rsidR="00B02A27">
        <w:t xml:space="preserve"> </w:t>
      </w:r>
      <w:r>
        <w:t>as we progress according to schedule.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1440"/>
        <w:gridCol w:w="5310"/>
        <w:gridCol w:w="2070"/>
      </w:tblGrid>
      <w:tr w:rsidR="00E96753" w:rsidRPr="00BF3B30" w14:paraId="166EB6AC" w14:textId="77777777" w:rsidTr="00BF3B30">
        <w:tc>
          <w:tcPr>
            <w:tcW w:w="1440" w:type="dxa"/>
          </w:tcPr>
          <w:p w14:paraId="5AFA9946" w14:textId="237C9C3F" w:rsidR="00E96753" w:rsidRPr="00BF3B30" w:rsidRDefault="007D6E38" w:rsidP="00B977D7">
            <w:pPr>
              <w:rPr>
                <w:b/>
                <w:sz w:val="22"/>
              </w:rPr>
            </w:pPr>
            <w:r w:rsidRPr="00BF3B30">
              <w:rPr>
                <w:b/>
                <w:sz w:val="22"/>
              </w:rPr>
              <w:t xml:space="preserve">Project </w:t>
            </w:r>
            <w:r w:rsidR="00E96753" w:rsidRPr="00BF3B30">
              <w:rPr>
                <w:b/>
                <w:sz w:val="22"/>
              </w:rPr>
              <w:t>Milestone #</w:t>
            </w:r>
          </w:p>
        </w:tc>
        <w:tc>
          <w:tcPr>
            <w:tcW w:w="5310" w:type="dxa"/>
          </w:tcPr>
          <w:p w14:paraId="5AD701C6" w14:textId="1784FA4C" w:rsidR="00E96753" w:rsidRPr="00BF3B30" w:rsidRDefault="007D6E38" w:rsidP="00B977D7">
            <w:pPr>
              <w:rPr>
                <w:b/>
                <w:sz w:val="22"/>
              </w:rPr>
            </w:pPr>
            <w:r w:rsidRPr="00BF3B30">
              <w:rPr>
                <w:b/>
                <w:sz w:val="22"/>
              </w:rPr>
              <w:t xml:space="preserve">Major </w:t>
            </w:r>
            <w:r w:rsidR="00630A79" w:rsidRPr="00BF3B30">
              <w:rPr>
                <w:b/>
                <w:sz w:val="22"/>
              </w:rPr>
              <w:t xml:space="preserve">Milestone </w:t>
            </w:r>
            <w:r w:rsidRPr="00BF3B30">
              <w:rPr>
                <w:b/>
                <w:sz w:val="22"/>
              </w:rPr>
              <w:t>Tasks</w:t>
            </w:r>
          </w:p>
        </w:tc>
        <w:tc>
          <w:tcPr>
            <w:tcW w:w="2070" w:type="dxa"/>
          </w:tcPr>
          <w:p w14:paraId="056BDFA0" w14:textId="752FF176" w:rsidR="00E96753" w:rsidRPr="00BF3B30" w:rsidRDefault="00E96753" w:rsidP="00B977D7">
            <w:pPr>
              <w:rPr>
                <w:b/>
                <w:sz w:val="22"/>
              </w:rPr>
            </w:pPr>
            <w:r w:rsidRPr="00BF3B30">
              <w:rPr>
                <w:b/>
                <w:sz w:val="22"/>
              </w:rPr>
              <w:t>Corresponding Learning Modules</w:t>
            </w:r>
          </w:p>
        </w:tc>
      </w:tr>
      <w:tr w:rsidR="00C75118" w:rsidRPr="00E96753" w14:paraId="004D520F" w14:textId="77777777" w:rsidTr="00BF3B30">
        <w:tc>
          <w:tcPr>
            <w:tcW w:w="1440" w:type="dxa"/>
          </w:tcPr>
          <w:p w14:paraId="7E55D6F1" w14:textId="1BF12CE4" w:rsidR="00C75118" w:rsidRPr="00BF3B30" w:rsidRDefault="00C75118" w:rsidP="00C75118">
            <w:pPr>
              <w:jc w:val="center"/>
              <w:rPr>
                <w:sz w:val="22"/>
              </w:rPr>
            </w:pPr>
            <w:r w:rsidRPr="00BF3B30">
              <w:rPr>
                <w:sz w:val="22"/>
              </w:rPr>
              <w:t>0</w:t>
            </w:r>
          </w:p>
        </w:tc>
        <w:tc>
          <w:tcPr>
            <w:tcW w:w="5310" w:type="dxa"/>
          </w:tcPr>
          <w:p w14:paraId="3E23E438" w14:textId="27B457B6" w:rsidR="00C75118" w:rsidRPr="00BF3B30" w:rsidRDefault="007D6E38" w:rsidP="00B977D7">
            <w:pPr>
              <w:rPr>
                <w:sz w:val="22"/>
              </w:rPr>
            </w:pPr>
            <w:r w:rsidRPr="00BF3B30">
              <w:rPr>
                <w:sz w:val="22"/>
              </w:rPr>
              <w:t>SQL Server basics</w:t>
            </w:r>
          </w:p>
        </w:tc>
        <w:tc>
          <w:tcPr>
            <w:tcW w:w="2070" w:type="dxa"/>
          </w:tcPr>
          <w:p w14:paraId="01F71E2D" w14:textId="3ED7354C" w:rsidR="00C75118" w:rsidRPr="00BF3B30" w:rsidRDefault="00C75118" w:rsidP="00B977D7">
            <w:pPr>
              <w:rPr>
                <w:sz w:val="22"/>
              </w:rPr>
            </w:pPr>
            <w:r w:rsidRPr="00BF3B30">
              <w:rPr>
                <w:sz w:val="22"/>
              </w:rPr>
              <w:t>1 and 2</w:t>
            </w:r>
          </w:p>
        </w:tc>
      </w:tr>
      <w:tr w:rsidR="00E96753" w:rsidRPr="00E96753" w14:paraId="3098A39F" w14:textId="77777777" w:rsidTr="00BF3B30">
        <w:tc>
          <w:tcPr>
            <w:tcW w:w="1440" w:type="dxa"/>
          </w:tcPr>
          <w:p w14:paraId="13372A19" w14:textId="7384E6D8" w:rsidR="00E96753" w:rsidRPr="00BF3B30" w:rsidRDefault="00E96753" w:rsidP="000E5E47">
            <w:pPr>
              <w:jc w:val="center"/>
              <w:rPr>
                <w:sz w:val="22"/>
              </w:rPr>
            </w:pPr>
            <w:r w:rsidRPr="00BF3B30">
              <w:rPr>
                <w:sz w:val="22"/>
              </w:rPr>
              <w:t>1</w:t>
            </w:r>
          </w:p>
        </w:tc>
        <w:tc>
          <w:tcPr>
            <w:tcW w:w="5310" w:type="dxa"/>
          </w:tcPr>
          <w:p w14:paraId="656FE9C9" w14:textId="36476945" w:rsidR="00E96753" w:rsidRPr="00BF3B30" w:rsidRDefault="00E96753" w:rsidP="00B977D7">
            <w:pPr>
              <w:rPr>
                <w:sz w:val="22"/>
              </w:rPr>
            </w:pPr>
            <w:r w:rsidRPr="00BF3B30">
              <w:rPr>
                <w:sz w:val="22"/>
              </w:rPr>
              <w:t>Data modeling and data mart creation using SQL Server</w:t>
            </w:r>
          </w:p>
        </w:tc>
        <w:tc>
          <w:tcPr>
            <w:tcW w:w="2070" w:type="dxa"/>
          </w:tcPr>
          <w:p w14:paraId="5FD59221" w14:textId="7964BC29" w:rsidR="00E96753" w:rsidRPr="00BF3B30" w:rsidRDefault="00E96753" w:rsidP="00B977D7">
            <w:pPr>
              <w:rPr>
                <w:sz w:val="22"/>
              </w:rPr>
            </w:pPr>
            <w:r w:rsidRPr="00BF3B30">
              <w:rPr>
                <w:sz w:val="22"/>
              </w:rPr>
              <w:t>3 and 4</w:t>
            </w:r>
          </w:p>
        </w:tc>
      </w:tr>
      <w:tr w:rsidR="00E96753" w:rsidRPr="00E96753" w14:paraId="59BEEE62" w14:textId="77777777" w:rsidTr="00BF3B30">
        <w:tc>
          <w:tcPr>
            <w:tcW w:w="1440" w:type="dxa"/>
          </w:tcPr>
          <w:p w14:paraId="0617B21C" w14:textId="1255C8EA" w:rsidR="00E96753" w:rsidRPr="00BF3B30" w:rsidRDefault="00E96753" w:rsidP="000E5E47">
            <w:pPr>
              <w:jc w:val="center"/>
              <w:rPr>
                <w:sz w:val="22"/>
              </w:rPr>
            </w:pPr>
            <w:r w:rsidRPr="00BF3B30">
              <w:rPr>
                <w:sz w:val="22"/>
              </w:rPr>
              <w:t>2</w:t>
            </w:r>
          </w:p>
        </w:tc>
        <w:tc>
          <w:tcPr>
            <w:tcW w:w="5310" w:type="dxa"/>
          </w:tcPr>
          <w:p w14:paraId="7AF1D3BD" w14:textId="6C9E4CC3" w:rsidR="00E96753" w:rsidRPr="00BF3B30" w:rsidRDefault="00E96753" w:rsidP="00B977D7">
            <w:pPr>
              <w:rPr>
                <w:sz w:val="22"/>
              </w:rPr>
            </w:pPr>
            <w:r w:rsidRPr="00BF3B30">
              <w:rPr>
                <w:sz w:val="22"/>
              </w:rPr>
              <w:t>Data import and integration using SSIS</w:t>
            </w:r>
          </w:p>
        </w:tc>
        <w:tc>
          <w:tcPr>
            <w:tcW w:w="2070" w:type="dxa"/>
          </w:tcPr>
          <w:p w14:paraId="70D9D9AE" w14:textId="7F9776E7" w:rsidR="00E96753" w:rsidRPr="00BF3B30" w:rsidRDefault="00E96753" w:rsidP="00B977D7">
            <w:pPr>
              <w:rPr>
                <w:sz w:val="22"/>
              </w:rPr>
            </w:pPr>
            <w:r w:rsidRPr="00BF3B30">
              <w:rPr>
                <w:sz w:val="22"/>
              </w:rPr>
              <w:t>5 and 6</w:t>
            </w:r>
          </w:p>
        </w:tc>
      </w:tr>
      <w:tr w:rsidR="00E96753" w:rsidRPr="00E96753" w14:paraId="080AEFA0" w14:textId="77777777" w:rsidTr="00BF3B30">
        <w:tc>
          <w:tcPr>
            <w:tcW w:w="1440" w:type="dxa"/>
          </w:tcPr>
          <w:p w14:paraId="076863B0" w14:textId="30EAA3A4" w:rsidR="00E96753" w:rsidRPr="00BF3B30" w:rsidRDefault="00E96753" w:rsidP="000E5E47">
            <w:pPr>
              <w:jc w:val="center"/>
              <w:rPr>
                <w:sz w:val="22"/>
              </w:rPr>
            </w:pPr>
            <w:r w:rsidRPr="00BF3B30">
              <w:rPr>
                <w:sz w:val="22"/>
              </w:rPr>
              <w:t>3</w:t>
            </w:r>
          </w:p>
        </w:tc>
        <w:tc>
          <w:tcPr>
            <w:tcW w:w="5310" w:type="dxa"/>
          </w:tcPr>
          <w:p w14:paraId="17C07385" w14:textId="0FF3C6BC" w:rsidR="00E96753" w:rsidRPr="00BF3B30" w:rsidRDefault="00E96753" w:rsidP="00B977D7">
            <w:pPr>
              <w:rPr>
                <w:sz w:val="22"/>
              </w:rPr>
            </w:pPr>
            <w:r w:rsidRPr="00BF3B30">
              <w:rPr>
                <w:sz w:val="22"/>
              </w:rPr>
              <w:t>SSAS OLAP setup and query</w:t>
            </w:r>
          </w:p>
        </w:tc>
        <w:tc>
          <w:tcPr>
            <w:tcW w:w="2070" w:type="dxa"/>
          </w:tcPr>
          <w:p w14:paraId="1CC2B7DC" w14:textId="3C2FC1F0" w:rsidR="00E96753" w:rsidRPr="00BF3B30" w:rsidRDefault="00E96753" w:rsidP="00B977D7">
            <w:pPr>
              <w:rPr>
                <w:sz w:val="22"/>
              </w:rPr>
            </w:pPr>
            <w:r w:rsidRPr="00BF3B30">
              <w:rPr>
                <w:sz w:val="22"/>
              </w:rPr>
              <w:t>7 and 8</w:t>
            </w:r>
          </w:p>
        </w:tc>
      </w:tr>
      <w:tr w:rsidR="00E96753" w:rsidRPr="00E96753" w14:paraId="1C6FAE28" w14:textId="77777777" w:rsidTr="00BF3B30">
        <w:tc>
          <w:tcPr>
            <w:tcW w:w="1440" w:type="dxa"/>
          </w:tcPr>
          <w:p w14:paraId="03AEDBE0" w14:textId="007B69E7" w:rsidR="00E96753" w:rsidRPr="00BF3B30" w:rsidRDefault="00E96753" w:rsidP="000E5E47">
            <w:pPr>
              <w:jc w:val="center"/>
              <w:rPr>
                <w:sz w:val="22"/>
              </w:rPr>
            </w:pPr>
            <w:r w:rsidRPr="00BF3B30">
              <w:rPr>
                <w:sz w:val="22"/>
              </w:rPr>
              <w:t>4</w:t>
            </w:r>
          </w:p>
        </w:tc>
        <w:tc>
          <w:tcPr>
            <w:tcW w:w="5310" w:type="dxa"/>
          </w:tcPr>
          <w:p w14:paraId="57151819" w14:textId="14B2AE6C" w:rsidR="00E96753" w:rsidRPr="00BF3B30" w:rsidRDefault="00C75118" w:rsidP="00C75118">
            <w:pPr>
              <w:rPr>
                <w:sz w:val="22"/>
              </w:rPr>
            </w:pPr>
            <w:r w:rsidRPr="00BF3B30">
              <w:rPr>
                <w:sz w:val="22"/>
              </w:rPr>
              <w:t xml:space="preserve">Client side </w:t>
            </w:r>
            <w:r w:rsidR="00E96753" w:rsidRPr="00BF3B30">
              <w:rPr>
                <w:sz w:val="22"/>
              </w:rPr>
              <w:t xml:space="preserve">query </w:t>
            </w:r>
            <w:r w:rsidR="00630A79" w:rsidRPr="00BF3B30">
              <w:rPr>
                <w:sz w:val="22"/>
              </w:rPr>
              <w:t xml:space="preserve">(Excel) </w:t>
            </w:r>
            <w:r w:rsidR="00E96753" w:rsidRPr="00BF3B30">
              <w:rPr>
                <w:sz w:val="22"/>
              </w:rPr>
              <w:t xml:space="preserve">and </w:t>
            </w:r>
            <w:r w:rsidRPr="00BF3B30">
              <w:rPr>
                <w:sz w:val="22"/>
              </w:rPr>
              <w:t>reporting</w:t>
            </w:r>
            <w:r w:rsidR="00630A79" w:rsidRPr="00BF3B30">
              <w:rPr>
                <w:sz w:val="22"/>
              </w:rPr>
              <w:t xml:space="preserve"> (Power BI)</w:t>
            </w:r>
          </w:p>
        </w:tc>
        <w:tc>
          <w:tcPr>
            <w:tcW w:w="2070" w:type="dxa"/>
          </w:tcPr>
          <w:p w14:paraId="240E8654" w14:textId="03BAABF0" w:rsidR="00E96753" w:rsidRPr="00BF3B30" w:rsidRDefault="00E96753" w:rsidP="00C75118">
            <w:pPr>
              <w:rPr>
                <w:sz w:val="22"/>
              </w:rPr>
            </w:pPr>
            <w:r w:rsidRPr="00BF3B30">
              <w:rPr>
                <w:sz w:val="22"/>
              </w:rPr>
              <w:t>9</w:t>
            </w:r>
            <w:r w:rsidR="005D66D9">
              <w:rPr>
                <w:sz w:val="22"/>
              </w:rPr>
              <w:t xml:space="preserve"> and </w:t>
            </w:r>
            <w:r w:rsidR="00C75118" w:rsidRPr="00BF3B30">
              <w:rPr>
                <w:sz w:val="22"/>
              </w:rPr>
              <w:t>10</w:t>
            </w:r>
          </w:p>
        </w:tc>
      </w:tr>
    </w:tbl>
    <w:p w14:paraId="447C30BA" w14:textId="77777777" w:rsidR="00B977D7" w:rsidRDefault="00B977D7" w:rsidP="00B977D7"/>
    <w:p w14:paraId="052F6115" w14:textId="31DCAAA0" w:rsidR="00DB4B3E" w:rsidRDefault="00630A79" w:rsidP="00B977D7">
      <w:r>
        <w:t xml:space="preserve">The </w:t>
      </w:r>
      <w:r w:rsidR="00DB4B3E">
        <w:t xml:space="preserve">diagram </w:t>
      </w:r>
      <w:r>
        <w:t xml:space="preserve">below </w:t>
      </w:r>
      <w:r w:rsidR="00DB4B3E">
        <w:t xml:space="preserve">illustrates the </w:t>
      </w:r>
      <w:r w:rsidR="00E96753">
        <w:t xml:space="preserve">process and </w:t>
      </w:r>
      <w:r w:rsidR="00DB4B3E">
        <w:t xml:space="preserve">system architecture with the </w:t>
      </w:r>
      <w:r w:rsidR="00E96753">
        <w:t>5</w:t>
      </w:r>
      <w:r w:rsidR="00DB4B3E">
        <w:t xml:space="preserve"> milestones:</w:t>
      </w:r>
    </w:p>
    <w:p w14:paraId="58C767FA" w14:textId="7293331E" w:rsidR="00DB4B3E" w:rsidRDefault="00DB4B3E" w:rsidP="00B977D7">
      <w:r>
        <w:rPr>
          <w:noProof/>
        </w:rPr>
        <mc:AlternateContent>
          <mc:Choice Requires="wpc">
            <w:drawing>
              <wp:inline distT="0" distB="0" distL="0" distR="0" wp14:anchorId="141CEC07" wp14:editId="65AE23C2">
                <wp:extent cx="6281420" cy="2876550"/>
                <wp:effectExtent l="0" t="0" r="0" b="9525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" name="Flowchart: Multidocument 2"/>
                        <wps:cNvSpPr/>
                        <wps:spPr>
                          <a:xfrm>
                            <a:off x="53340" y="654696"/>
                            <a:ext cx="967740" cy="1333500"/>
                          </a:xfrm>
                          <a:prstGeom prst="flowChartMultidocumen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9C7F61" w14:textId="7974575D" w:rsidR="00DB4B3E" w:rsidRDefault="00DB4B3E" w:rsidP="00B977D7">
                              <w:r>
                                <w:t>Data source (Excel files)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Flowchart: Magnetic Disk 4"/>
                        <wps:cNvSpPr/>
                        <wps:spPr>
                          <a:xfrm>
                            <a:off x="1811020" y="258013"/>
                            <a:ext cx="1409700" cy="2033584"/>
                          </a:xfrm>
                          <a:prstGeom prst="flowChartMagneticDisk">
                            <a:avLst/>
                          </a:prstGeom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F1DD8CE" w14:textId="4751A33B" w:rsidR="00DB4B3E" w:rsidRPr="00630A79" w:rsidRDefault="00DB4B3E" w:rsidP="00B977D7">
                              <w:pPr>
                                <w:rPr>
                                  <w:sz w:val="22"/>
                                </w:rPr>
                              </w:pPr>
                              <w:r w:rsidRPr="00630A79">
                                <w:rPr>
                                  <w:sz w:val="22"/>
                                </w:rPr>
                                <w:t>Data Mart (dimensional model) created using SQL Server</w:t>
                              </w:r>
                              <w:r w:rsidR="00630A79" w:rsidRPr="00630A79">
                                <w:rPr>
                                  <w:sz w:val="22"/>
                                </w:rPr>
                                <w:t xml:space="preserve"> Database Engine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Cube 5"/>
                        <wps:cNvSpPr/>
                        <wps:spPr>
                          <a:xfrm>
                            <a:off x="3464560" y="583576"/>
                            <a:ext cx="1285240" cy="1243330"/>
                          </a:xfrm>
                          <a:prstGeom prst="cube">
                            <a:avLst>
                              <a:gd name="adj" fmla="val 11444"/>
                            </a:avLst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62D9F9" w14:textId="51BA9C38" w:rsidR="00DB4B3E" w:rsidRDefault="00DB4B3E" w:rsidP="00B977D7">
                              <w:r>
                                <w:t>OLAP Server (built with SSAS multidimensional model)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Flowchart: Internal Storage 6"/>
                        <wps:cNvSpPr/>
                        <wps:spPr>
                          <a:xfrm>
                            <a:off x="5022532" y="445804"/>
                            <a:ext cx="1036320" cy="830580"/>
                          </a:xfrm>
                          <a:prstGeom prst="flowChartInternalStorage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51221C4" w14:textId="2296A8D5" w:rsidR="00DB4B3E" w:rsidRDefault="00DB4B3E" w:rsidP="00B977D7">
                              <w:r>
                                <w:t xml:space="preserve">Excel Query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Arrow: Right 7"/>
                        <wps:cNvSpPr/>
                        <wps:spPr>
                          <a:xfrm>
                            <a:off x="933449" y="898536"/>
                            <a:ext cx="938213" cy="883920"/>
                          </a:xfrm>
                          <a:prstGeom prst="rightArrow">
                            <a:avLst>
                              <a:gd name="adj1" fmla="val 63433"/>
                              <a:gd name="adj2" fmla="val 19711"/>
                            </a:avLst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B04DAB" w14:textId="045C9D2C" w:rsidR="00DB4B3E" w:rsidRPr="00630A79" w:rsidRDefault="00630A79" w:rsidP="00B977D7">
                              <w:pPr>
                                <w:rPr>
                                  <w:sz w:val="22"/>
                                </w:rPr>
                              </w:pPr>
                              <w:r w:rsidRPr="00630A79">
                                <w:rPr>
                                  <w:sz w:val="22"/>
                                </w:rPr>
                                <w:t>Data ETL u</w:t>
                              </w:r>
                              <w:r w:rsidR="00DB4B3E" w:rsidRPr="00630A79">
                                <w:rPr>
                                  <w:sz w:val="22"/>
                                </w:rPr>
                                <w:t>sing SSIS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Arrow Connector 8"/>
                        <wps:cNvCnPr>
                          <a:stCxn id="4" idx="4"/>
                          <a:endCxn id="5" idx="2"/>
                        </wps:cNvCnPr>
                        <wps:spPr>
                          <a:xfrm>
                            <a:off x="3220720" y="1274805"/>
                            <a:ext cx="243840" cy="157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Arrow Connector 9"/>
                        <wps:cNvCnPr>
                          <a:stCxn id="5" idx="4"/>
                          <a:endCxn id="6" idx="1"/>
                        </wps:cNvCnPr>
                        <wps:spPr>
                          <a:xfrm flipV="1">
                            <a:off x="4607513" y="861094"/>
                            <a:ext cx="415019" cy="4152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Callout: Line 13"/>
                        <wps:cNvSpPr/>
                        <wps:spPr>
                          <a:xfrm>
                            <a:off x="561000" y="2213916"/>
                            <a:ext cx="975360" cy="472440"/>
                          </a:xfrm>
                          <a:prstGeom prst="borderCallout1">
                            <a:avLst>
                              <a:gd name="adj1" fmla="val -2218"/>
                              <a:gd name="adj2" fmla="val 51042"/>
                              <a:gd name="adj3" fmla="val -118146"/>
                              <a:gd name="adj4" fmla="val 78886"/>
                            </a:avLst>
                          </a:prstGeom>
                          <a:ln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927798" w14:textId="65EA05BB" w:rsidR="00DB4B3E" w:rsidRDefault="00DB4B3E" w:rsidP="00B977D7">
                              <w:pPr>
                                <w:pStyle w:val="NormalWeb"/>
                              </w:pPr>
                              <w:r>
                                <w:rPr>
                                  <w:rFonts w:eastAsia="SimSun"/>
                                </w:rPr>
                                <w:t>Milestone 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Callout: Line 14"/>
                        <wps:cNvSpPr/>
                        <wps:spPr>
                          <a:xfrm>
                            <a:off x="3521710" y="2131388"/>
                            <a:ext cx="975360" cy="472440"/>
                          </a:xfrm>
                          <a:prstGeom prst="borderCallout1">
                            <a:avLst>
                              <a:gd name="adj1" fmla="val -2218"/>
                              <a:gd name="adj2" fmla="val 51042"/>
                              <a:gd name="adj3" fmla="val -60081"/>
                              <a:gd name="adj4" fmla="val 57011"/>
                            </a:avLst>
                          </a:prstGeom>
                          <a:ln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537282" w14:textId="3E8F35C8" w:rsidR="00DB4B3E" w:rsidRDefault="00DB4B3E" w:rsidP="00B977D7">
                              <w:pPr>
                                <w:pStyle w:val="NormalWeb"/>
                              </w:pPr>
                              <w:r>
                                <w:rPr>
                                  <w:rFonts w:eastAsia="SimSun"/>
                                </w:rPr>
                                <w:t>Milestone 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Callout: Line 15"/>
                        <wps:cNvSpPr/>
                        <wps:spPr>
                          <a:xfrm>
                            <a:off x="1978660" y="2384413"/>
                            <a:ext cx="975360" cy="472440"/>
                          </a:xfrm>
                          <a:prstGeom prst="borderCallout1">
                            <a:avLst>
                              <a:gd name="adj1" fmla="val -2218"/>
                              <a:gd name="adj2" fmla="val 51042"/>
                              <a:gd name="adj3" fmla="val -92784"/>
                              <a:gd name="adj4" fmla="val 47441"/>
                            </a:avLst>
                          </a:prstGeom>
                          <a:ln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4E2B45" w14:textId="77777777" w:rsidR="00DB4B3E" w:rsidRDefault="00DB4B3E" w:rsidP="00B977D7">
                              <w:pPr>
                                <w:pStyle w:val="NormalWeb"/>
                              </w:pPr>
                              <w:r>
                                <w:rPr>
                                  <w:rFonts w:eastAsia="SimSun"/>
                                </w:rPr>
                                <w:t>Milestone 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Callout: Line 16"/>
                        <wps:cNvSpPr/>
                        <wps:spPr>
                          <a:xfrm>
                            <a:off x="5117576" y="2404415"/>
                            <a:ext cx="975360" cy="472440"/>
                          </a:xfrm>
                          <a:prstGeom prst="borderCallout1">
                            <a:avLst>
                              <a:gd name="adj1" fmla="val -202"/>
                              <a:gd name="adj2" fmla="val 58854"/>
                              <a:gd name="adj3" fmla="val -60081"/>
                              <a:gd name="adj4" fmla="val 57011"/>
                            </a:avLst>
                          </a:prstGeom>
                          <a:ln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AB1C73" w14:textId="217E5FC8" w:rsidR="00DB4B3E" w:rsidRDefault="00DB4B3E" w:rsidP="00B977D7">
                              <w:pPr>
                                <w:pStyle w:val="NormalWeb"/>
                              </w:pPr>
                              <w:r>
                                <w:rPr>
                                  <w:rFonts w:eastAsia="SimSun"/>
                                </w:rPr>
                                <w:t>Milestone 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Flowchart: Internal Storage 26"/>
                        <wps:cNvSpPr/>
                        <wps:spPr>
                          <a:xfrm>
                            <a:off x="4978400" y="1437946"/>
                            <a:ext cx="1178560" cy="626450"/>
                          </a:xfrm>
                          <a:prstGeom prst="flowChartInternalStorage">
                            <a:avLst/>
                          </a:prstGeom>
                          <a:solidFill>
                            <a:schemeClr val="accent3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51739D9" w14:textId="1A206333" w:rsidR="000C01B3" w:rsidRDefault="000C01B3" w:rsidP="00B977D7">
                              <w:pPr>
                                <w:pStyle w:val="NormalWeb"/>
                              </w:pPr>
                              <w:r>
                                <w:rPr>
                                  <w:rFonts w:eastAsia="SimSun"/>
                                </w:rPr>
                                <w:t xml:space="preserve">Power BI </w:t>
                              </w:r>
                              <w:r w:rsidR="00630A79">
                                <w:rPr>
                                  <w:rFonts w:eastAsia="SimSun"/>
                                </w:rPr>
                                <w:t>Reports</w:t>
                              </w:r>
                              <w:r>
                                <w:rPr>
                                  <w:rFonts w:eastAsia="SimSu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Straight Arrow Connector 29"/>
                        <wps:cNvCnPr>
                          <a:stCxn id="5" idx="4"/>
                          <a:endCxn id="26" idx="1"/>
                        </wps:cNvCnPr>
                        <wps:spPr>
                          <a:xfrm>
                            <a:off x="4607513" y="1276384"/>
                            <a:ext cx="370887" cy="474787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Callout: Line 15"/>
                        <wps:cNvSpPr/>
                        <wps:spPr>
                          <a:xfrm>
                            <a:off x="1256325" y="99857"/>
                            <a:ext cx="975360" cy="472440"/>
                          </a:xfrm>
                          <a:prstGeom prst="borderCallout1">
                            <a:avLst>
                              <a:gd name="adj1" fmla="val 73372"/>
                              <a:gd name="adj2" fmla="val 99870"/>
                              <a:gd name="adj3" fmla="val 107824"/>
                              <a:gd name="adj4" fmla="val 127030"/>
                            </a:avLst>
                          </a:prstGeom>
                          <a:ln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36DD2E" w14:textId="05492EC9" w:rsidR="00630A79" w:rsidRDefault="00630A79" w:rsidP="00630A7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SimSun"/>
                                </w:rPr>
                                <w:t>Milestone 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41CEC07" id="Canvas 1" o:spid="_x0000_s1026" editas="canvas" style="width:494.6pt;height:226.5pt;mso-position-horizontal-relative:char;mso-position-vertical-relative:line" coordsize="62814,2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2814;height:28765;visibility:visible;mso-wrap-style:square">
                  <v:fill o:detectmouseclick="t"/>
                  <v:path o:connecttype="none"/>
                </v:shape>
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<v:stroke joinstyle="miter"/>
                  <v:path o:extrusionok="f" o:connecttype="custom" o:connectlocs="10800,0;0,10800;10800,19890;21600,10800" textboxrect="0,3675,18595,18022"/>
                </v:shapetype>
                <v:shape id="Flowchart: Multidocument 2" o:spid="_x0000_s1028" type="#_x0000_t115" style="position:absolute;left:533;top:6546;width:9677;height:13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" fillcolor="white [3201]" strokecolor="#f79646 [3209]" strokeweight="2pt">
                  <v:textbox>
                    <w:txbxContent>
                      <w:p w14:paraId="019C7F61" w14:textId="7974575D" w:rsidR="00DB4B3E" w:rsidRDefault="00DB4B3E" w:rsidP="00B977D7">
                        <w:r>
                          <w:t>Data source (Excel files)</w:t>
                        </w:r>
                      </w:p>
                    </w:txbxContent>
                  </v:textbox>
                </v:shape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Flowchart: Magnetic Disk 4" o:spid="_x0000_s1029" type="#_x0000_t132" style="position:absolute;left:18110;top:2580;width:14097;height:20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" fillcolor="#4f81bd [3204]" strokecolor="white [3201]" strokeweight="3pt">
                  <v:shadow on="t" color="black" opacity="24903f" origin=",.5" offset="0,.55556mm"/>
                  <v:textbox>
                    <w:txbxContent>
                      <w:p w14:paraId="2F1DD8CE" w14:textId="4751A33B" w:rsidR="00DB4B3E" w:rsidRPr="00630A79" w:rsidRDefault="00DB4B3E" w:rsidP="00B977D7">
                        <w:pPr>
                          <w:rPr>
                            <w:sz w:val="22"/>
                          </w:rPr>
                        </w:pPr>
                        <w:r w:rsidRPr="00630A79">
                          <w:rPr>
                            <w:sz w:val="22"/>
                          </w:rPr>
                          <w:t>Data Mart (dimensional model) created using SQL Server</w:t>
                        </w:r>
                        <w:r w:rsidR="00630A79" w:rsidRPr="00630A79">
                          <w:rPr>
                            <w:sz w:val="22"/>
                          </w:rPr>
                          <w:t xml:space="preserve"> Database Engine</w:t>
                        </w:r>
                      </w:p>
                    </w:txbxContent>
                  </v:textbox>
                </v:shape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Cube 5" o:spid="_x0000_s1030" type="#_x0000_t16" style="position:absolute;left:34645;top:5835;width:12853;height:124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" adj="2472" fillcolor="white [3201]" strokecolor="#4f81bd [3204]" strokeweight="2pt">
                  <v:textbox>
                    <w:txbxContent>
                      <w:p w14:paraId="7B62D9F9" w14:textId="51BA9C38" w:rsidR="00DB4B3E" w:rsidRDefault="00DB4B3E" w:rsidP="00B977D7">
                        <w:r>
                          <w:t>OLAP Server (built with SSAS multidimensional model)</w:t>
                        </w:r>
                      </w:p>
                    </w:txbxContent>
                  </v:textbox>
                </v:shape>
                <v:shapetype id="_x0000_t113" coordsize="21600,21600" o:spt="113" path="m,l,21600r21600,l21600,xem4236,nfl4236,21600em,4236nfl21600,4236e">
                  <v:stroke joinstyle="miter"/>
                  <v:path o:extrusionok="f" gradientshapeok="t" o:connecttype="rect" textboxrect="4236,4236,21600,21600"/>
                </v:shapetype>
                <v:shape id="Flowchart: Internal Storage 6" o:spid="_x0000_s1031" type="#_x0000_t113" style="position:absolute;left:50225;top:4458;width:10363;height:83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" fillcolor="#daeef3 [664]" strokecolor="#243f60 [1604]" strokeweight="2pt">
                  <v:textbox>
                    <w:txbxContent>
                      <w:p w14:paraId="151221C4" w14:textId="2296A8D5" w:rsidR="00DB4B3E" w:rsidRDefault="00DB4B3E" w:rsidP="00B977D7">
                        <w:r>
                          <w:t xml:space="preserve">Excel Query </w:t>
                        </w:r>
                      </w:p>
                    </w:txbxContent>
                  </v:textbox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rrow: Right 7" o:spid="_x0000_s1032" type="#_x0000_t13" style="position:absolute;left:9334;top:8985;width:9382;height:88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" adj="17589,3949" fillcolor="#a7bfde [1620]" strokecolor="#4579b8 [3044]">
                  <v:fill color2="#e4ecf5 [500]" rotate="t" angle="180" colors="0 #a3c4ff;22938f #bfd5ff;1 #e5eeff" focus="100%" type="gradient"/>
                  <v:shadow on="t" color="black" opacity="24903f" origin=",.5" offset="0,.55556mm"/>
                  <v:textbox>
                    <w:txbxContent>
                      <w:p w14:paraId="6AB04DAB" w14:textId="045C9D2C" w:rsidR="00DB4B3E" w:rsidRPr="00630A79" w:rsidRDefault="00630A79" w:rsidP="00B977D7">
                        <w:pPr>
                          <w:rPr>
                            <w:sz w:val="22"/>
                          </w:rPr>
                        </w:pPr>
                        <w:r w:rsidRPr="00630A79">
                          <w:rPr>
                            <w:sz w:val="22"/>
                          </w:rPr>
                          <w:t>Data ETL u</w:t>
                        </w:r>
                        <w:r w:rsidR="00DB4B3E" w:rsidRPr="00630A79">
                          <w:rPr>
                            <w:sz w:val="22"/>
                          </w:rPr>
                          <w:t>sing SSIS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8" o:spid="_x0000_s1033" type="#_x0000_t32" style="position:absolute;left:32207;top:12748;width:2438;height: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" strokecolor="#4579b8 [3044]">
                  <v:stroke endarrow="block"/>
                </v:shape>
                <v:shape id="Straight Arrow Connector 9" o:spid="_x0000_s1034" type="#_x0000_t32" style="position:absolute;left:46075;top:8610;width:4150;height:415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" strokecolor="#4579b8 [3044]">
                  <v:stroke endarrow="block"/>
                </v:shape>
                <v:shapetype id="_x0000_t47" coordsize="21600,21600" o:spt="47" adj="-8280,24300,-1800,4050" path="m@0@1l@2@3nfem,l21600,r,21600l,21600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/>
                </v:shapetype>
                <v:shape id="Callout: Line 13" o:spid="_x0000_s1035" type="#_x0000_t47" style="position:absolute;left:5610;top:22139;width:9753;height:4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" adj="17039,-25520,11025,-479" fillcolor="gray [1616]" strokecolor="black [3040]">
                  <v:fill color2="#d9d9d9 [496]" rotate="t" angle="180" colors="0 #bcbcbc;22938f #d0d0d0;1 #ededed" focus="100%" type="gradient"/>
                  <v:stroke startarrow="block"/>
                  <v:shadow on="t" color="black" opacity="24903f" origin=",.5" offset="0,.55556mm"/>
                  <v:textbox>
                    <w:txbxContent>
                      <w:p w14:paraId="7E927798" w14:textId="65EA05BB" w:rsidR="00DB4B3E" w:rsidRDefault="00DB4B3E" w:rsidP="00B977D7">
                        <w:pPr>
                          <w:pStyle w:val="NormalWeb"/>
                        </w:pPr>
                        <w:r>
                          <w:rPr>
                            <w:rFonts w:eastAsia="SimSun"/>
                          </w:rPr>
                          <w:t>Milestone 2</w:t>
                        </w:r>
                      </w:p>
                    </w:txbxContent>
                  </v:textbox>
                  <o:callout v:ext="edit" minusx="t"/>
                </v:shape>
                <v:shape id="Callout: Line 14" o:spid="_x0000_s1036" type="#_x0000_t47" style="position:absolute;left:35217;top:21313;width:9753;height:4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" adj="12314,-12977,11025,-479" fillcolor="gray [1616]" strokecolor="black [3040]">
                  <v:fill color2="#d9d9d9 [496]" rotate="t" angle="180" colors="0 #bcbcbc;22938f #d0d0d0;1 #ededed" focus="100%" type="gradient"/>
                  <v:stroke startarrow="block"/>
                  <v:shadow on="t" color="black" opacity="24903f" origin=",.5" offset="0,.55556mm"/>
                  <v:textbox>
                    <w:txbxContent>
                      <w:p w14:paraId="1B537282" w14:textId="3E8F35C8" w:rsidR="00DB4B3E" w:rsidRDefault="00DB4B3E" w:rsidP="00B977D7">
                        <w:pPr>
                          <w:pStyle w:val="NormalWeb"/>
                        </w:pPr>
                        <w:r>
                          <w:rPr>
                            <w:rFonts w:eastAsia="SimSun"/>
                          </w:rPr>
                          <w:t>Milestone 3</w:t>
                        </w:r>
                      </w:p>
                    </w:txbxContent>
                  </v:textbox>
                  <o:callout v:ext="edit" minusx="t"/>
                </v:shape>
                <v:shape id="Callout: Line 15" o:spid="_x0000_s1037" type="#_x0000_t47" style="position:absolute;left:19786;top:23844;width:9754;height:4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" adj="10247,-20041,11025,-479" fillcolor="gray [1616]" strokecolor="black [3040]">
                  <v:fill color2="#d9d9d9 [496]" rotate="t" angle="180" colors="0 #bcbcbc;22938f #d0d0d0;1 #ededed" focus="100%" type="gradient"/>
                  <v:stroke startarrow="block"/>
                  <v:shadow on="t" color="black" opacity="24903f" origin=",.5" offset="0,.55556mm"/>
                  <v:textbox>
                    <w:txbxContent>
                      <w:p w14:paraId="734E2B45" w14:textId="77777777" w:rsidR="00DB4B3E" w:rsidRDefault="00DB4B3E" w:rsidP="00B977D7">
                        <w:pPr>
                          <w:pStyle w:val="NormalWeb"/>
                        </w:pPr>
                        <w:r>
                          <w:rPr>
                            <w:rFonts w:eastAsia="SimSun"/>
                          </w:rPr>
                          <w:t>Milestone 1</w:t>
                        </w:r>
                      </w:p>
                    </w:txbxContent>
                  </v:textbox>
                </v:shape>
                <v:shape id="Callout: Line 16" o:spid="_x0000_s1038" type="#_x0000_t47" style="position:absolute;left:51175;top:24044;width:9754;height:4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" adj="12314,-12977,12712,-44" fillcolor="gray [1616]" strokecolor="black [3040]">
                  <v:fill color2="#d9d9d9 [496]" rotate="t" angle="180" colors="0 #bcbcbc;22938f #d0d0d0;1 #ededed" focus="100%" type="gradient"/>
                  <v:stroke startarrow="block"/>
                  <v:shadow on="t" color="black" opacity="24903f" origin=",.5" offset="0,.55556mm"/>
                  <v:textbox>
                    <w:txbxContent>
                      <w:p w14:paraId="64AB1C73" w14:textId="217E5FC8" w:rsidR="00DB4B3E" w:rsidRDefault="00DB4B3E" w:rsidP="00B977D7">
                        <w:pPr>
                          <w:pStyle w:val="NormalWeb"/>
                        </w:pPr>
                        <w:r>
                          <w:rPr>
                            <w:rFonts w:eastAsia="SimSun"/>
                          </w:rPr>
                          <w:t>Milestone 4</w:t>
                        </w:r>
                      </w:p>
                    </w:txbxContent>
                  </v:textbox>
                </v:shape>
                <v:shape id="Flowchart: Internal Storage 26" o:spid="_x0000_s1039" type="#_x0000_t113" style="position:absolute;left:49784;top:14379;width:11785;height:6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" fillcolor="#eaf1dd [662]" strokecolor="#4e6128 [1606]" strokeweight="2pt">
                  <v:textbox>
                    <w:txbxContent>
                      <w:p w14:paraId="751739D9" w14:textId="1A206333" w:rsidR="000C01B3" w:rsidRDefault="000C01B3" w:rsidP="00B977D7">
                        <w:pPr>
                          <w:pStyle w:val="NormalWeb"/>
                        </w:pPr>
                        <w:r>
                          <w:rPr>
                            <w:rFonts w:eastAsia="SimSun"/>
                          </w:rPr>
                          <w:t xml:space="preserve">Power BI </w:t>
                        </w:r>
                        <w:r w:rsidR="00630A79">
                          <w:rPr>
                            <w:rFonts w:eastAsia="SimSun"/>
                          </w:rPr>
                          <w:t>Reports</w:t>
                        </w:r>
                        <w:r>
                          <w:rPr>
                            <w:rFonts w:eastAsia="SimSun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Straight Arrow Connector 29" o:spid="_x0000_s1040" type="#_x0000_t32" style="position:absolute;left:46075;top:12763;width:3709;height:474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" strokecolor="#4579b8 [3044]">
                  <v:stroke endarrow="block"/>
                </v:shape>
                <v:shape id="Callout: Line 15" o:spid="_x0000_s1041" type="#_x0000_t47" style="position:absolute;left:12563;top:998;width:9753;height:4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" adj="27438,23290,21572,15848" fillcolor="gray [1616]" strokecolor="black [3040]">
                  <v:fill color2="#d9d9d9 [496]" rotate="t" angle="180" colors="0 #bcbcbc;22938f #d0d0d0;1 #ededed" focus="100%" type="gradient"/>
                  <v:stroke startarrow="block"/>
                  <v:shadow on="t" color="black" opacity="24903f" origin=",.5" offset="0,.55556mm"/>
                  <v:textbox>
                    <w:txbxContent>
                      <w:p w14:paraId="4036DD2E" w14:textId="05492EC9" w:rsidR="00630A79" w:rsidRDefault="00630A79" w:rsidP="00630A7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SimSun"/>
                          </w:rPr>
                          <w:t>Milestone 0</w:t>
                        </w:r>
                      </w:p>
                    </w:txbxContent>
                  </v:textbox>
                  <o:callout v:ext="edit" minusx="t" minusy="t"/>
                </v:shape>
                <w10:anchorlock/>
              </v:group>
            </w:pict>
          </mc:Fallback>
        </mc:AlternateContent>
      </w:r>
    </w:p>
    <w:p w14:paraId="03C8DEEA" w14:textId="28BE7418" w:rsidR="006A6773" w:rsidRDefault="006A6773" w:rsidP="000E5E47">
      <w:pPr>
        <w:spacing w:after="240"/>
      </w:pPr>
      <w:r>
        <w:lastRenderedPageBreak/>
        <w:t xml:space="preserve">Each </w:t>
      </w:r>
      <w:r w:rsidR="00FF0628">
        <w:t xml:space="preserve">milestone requires that you complete relevant </w:t>
      </w:r>
      <w:r>
        <w:t>readings and lab work</w:t>
      </w:r>
      <w:r w:rsidR="00FF0628">
        <w:t xml:space="preserve"> first</w:t>
      </w:r>
      <w:r>
        <w:t xml:space="preserve">. </w:t>
      </w:r>
      <w:r w:rsidR="00FF0628">
        <w:t>The milestones will go a little beyond lectures and labs, so y</w:t>
      </w:r>
      <w:r>
        <w:t xml:space="preserve">ou may have to do some research </w:t>
      </w:r>
      <w:r w:rsidR="00FF0628">
        <w:t xml:space="preserve">and experiments </w:t>
      </w:r>
      <w:r>
        <w:t>on your own to complete the</w:t>
      </w:r>
      <w:r w:rsidR="00FF0628">
        <w:t>m</w:t>
      </w:r>
      <w:r>
        <w:t>.</w:t>
      </w:r>
      <w:r w:rsidR="00630A79">
        <w:t xml:space="preserve"> Do not underestimate the work for each milestone, so start early.</w:t>
      </w:r>
    </w:p>
    <w:p w14:paraId="2E9B9DDF" w14:textId="357CD67E" w:rsidR="00A25DA9" w:rsidRDefault="00A25DA9" w:rsidP="000E5E47">
      <w:pPr>
        <w:spacing w:after="240"/>
      </w:pPr>
      <w:r>
        <w:t xml:space="preserve">We have reserved </w:t>
      </w:r>
      <w:r w:rsidR="000C01B3">
        <w:t>some</w:t>
      </w:r>
      <w:r>
        <w:t xml:space="preserve"> class sessions</w:t>
      </w:r>
      <w:r w:rsidR="00C51F27">
        <w:t>/weeks</w:t>
      </w:r>
      <w:r>
        <w:t xml:space="preserve"> </w:t>
      </w:r>
      <w:r w:rsidR="00C51F27">
        <w:t xml:space="preserve">dedicated to </w:t>
      </w:r>
      <w:r>
        <w:t>the project</w:t>
      </w:r>
      <w:r w:rsidR="00C51F27">
        <w:t xml:space="preserve"> specifically, because of the significant effort on each milestone</w:t>
      </w:r>
      <w:r>
        <w:t xml:space="preserve">. </w:t>
      </w:r>
      <w:r w:rsidR="000C01B3">
        <w:t xml:space="preserve">In each of these </w:t>
      </w:r>
      <w:r w:rsidR="002F72D3">
        <w:t>weeks, students will</w:t>
      </w:r>
      <w:r>
        <w:t xml:space="preserve"> analyze requirements, seek clarification, </w:t>
      </w:r>
      <w:r w:rsidR="002F72D3">
        <w:t xml:space="preserve">conduct research, experiment, </w:t>
      </w:r>
      <w:r>
        <w:t xml:space="preserve">and </w:t>
      </w:r>
      <w:r w:rsidR="002F72D3">
        <w:t>trouble shoot problems</w:t>
      </w:r>
      <w:r>
        <w:t>. Online section students are welcome to join</w:t>
      </w:r>
      <w:r w:rsidR="0098607E">
        <w:t xml:space="preserve"> the class (if available) or office hour for interactive discussion</w:t>
      </w:r>
      <w:r>
        <w:t>.</w:t>
      </w:r>
      <w:r w:rsidR="0098607E" w:rsidRPr="0098607E">
        <w:t xml:space="preserve"> </w:t>
      </w:r>
      <w:r w:rsidR="0098607E">
        <w:t>Refer to the class schedule for scheduling of these classes.</w:t>
      </w:r>
    </w:p>
    <w:p w14:paraId="0BCE1C1B" w14:textId="1AE35F4B" w:rsidR="008968AB" w:rsidRPr="00630A79" w:rsidRDefault="00630A79" w:rsidP="000E5E47">
      <w:pPr>
        <w:spacing w:after="240"/>
        <w:rPr>
          <w:b/>
          <w:color w:val="FF0000"/>
        </w:rPr>
      </w:pPr>
      <w:r>
        <w:rPr>
          <w:b/>
          <w:color w:val="FF0000"/>
        </w:rPr>
        <w:t>Special Note</w:t>
      </w:r>
    </w:p>
    <w:p w14:paraId="40E2CE03" w14:textId="4FBE7EAB" w:rsidR="00B977D7" w:rsidRPr="00630A79" w:rsidRDefault="006146A0" w:rsidP="00B977D7">
      <w:pPr>
        <w:pStyle w:val="ListParagraph"/>
        <w:numPr>
          <w:ilvl w:val="0"/>
          <w:numId w:val="4"/>
        </w:numPr>
        <w:spacing w:after="240"/>
      </w:pPr>
      <w:r>
        <w:t>The project tries to mimic a real world scenario and it is a bit open and exploratory. A certain amount of vagueness was planned in the project. You need to actively seek clarifications and sometimes make reasonable assumptions to reach a good solution.</w:t>
      </w:r>
    </w:p>
    <w:p w14:paraId="48294CF5" w14:textId="6F5BA049" w:rsidR="00BF3B30" w:rsidRDefault="00BF3B30" w:rsidP="00630A79">
      <w:pPr>
        <w:pStyle w:val="Heading1"/>
      </w:pPr>
      <w:r>
        <w:t>General requirements for project work and milestone report</w:t>
      </w:r>
    </w:p>
    <w:p w14:paraId="47D35982" w14:textId="7B7810CC" w:rsidR="00630A79" w:rsidRDefault="00630A79" w:rsidP="00BF3B30">
      <w:pPr>
        <w:pStyle w:val="Heading2"/>
      </w:pPr>
      <w:r>
        <w:t>Collaboration</w:t>
      </w:r>
    </w:p>
    <w:p w14:paraId="121DACB1" w14:textId="77777777" w:rsidR="00630A79" w:rsidRDefault="00630A79" w:rsidP="00630A79">
      <w:r>
        <w:t xml:space="preserve">Students need to complete all works that require submission independently. I will not directly trouble shoot problems for you but may offer occasional hints if I think it is necessary. You may discuss the labs (on the no submission part) but still do it independently (on the submission-required part). </w:t>
      </w:r>
      <w:r w:rsidRPr="00387561">
        <w:t>Unauthorized collaboration on is considered academic misbehavior.</w:t>
      </w:r>
      <w:r>
        <w:t xml:space="preserve"> I also normally do not pre-check if you have done the work correctly before the due date, unless you are totally off the track.</w:t>
      </w:r>
    </w:p>
    <w:p w14:paraId="1776BB53" w14:textId="77777777" w:rsidR="00630A79" w:rsidRDefault="00630A79" w:rsidP="00630A79"/>
    <w:p w14:paraId="40FD1B65" w14:textId="77777777" w:rsidR="00630A79" w:rsidRDefault="00630A79" w:rsidP="00630A79">
      <w:r>
        <w:t>For labs that do not require submission, students are free to work together and help others.</w:t>
      </w:r>
    </w:p>
    <w:p w14:paraId="4910CD07" w14:textId="46071E81" w:rsidR="00630A79" w:rsidRPr="00B977D7" w:rsidRDefault="00BF3B30" w:rsidP="00BF3B30">
      <w:pPr>
        <w:pStyle w:val="Heading2"/>
      </w:pPr>
      <w:r>
        <w:t>Milestone report s</w:t>
      </w:r>
      <w:r w:rsidR="00630A79" w:rsidRPr="00B977D7">
        <w:t>ubmission</w:t>
      </w:r>
    </w:p>
    <w:p w14:paraId="0A7F3CE9" w14:textId="28F614E9" w:rsidR="00BF3B30" w:rsidRDefault="00BF3B30" w:rsidP="00BF3B30">
      <w:r>
        <w:t xml:space="preserve">All milestones generally ask for screenshots compiled in a milestone report with clear explanations. Compile all required </w:t>
      </w:r>
      <w:r w:rsidRPr="00453F41">
        <w:t>screenshots</w:t>
      </w:r>
      <w:r>
        <w:t xml:space="preserve"> and descriptions in </w:t>
      </w:r>
      <w:r w:rsidRPr="00453F41">
        <w:rPr>
          <w:b/>
        </w:rPr>
        <w:t>ONE</w:t>
      </w:r>
      <w:r>
        <w:t xml:space="preserve"> </w:t>
      </w:r>
      <w:r w:rsidRPr="00453F41">
        <w:t>file and submit it in D2L.</w:t>
      </w:r>
    </w:p>
    <w:p w14:paraId="038CF7EE" w14:textId="77777777" w:rsidR="00BF3B30" w:rsidRDefault="00BF3B30" w:rsidP="00BF3B30"/>
    <w:p w14:paraId="3A400878" w14:textId="2EDF632C" w:rsidR="00630A79" w:rsidRDefault="00630A79" w:rsidP="00630A79">
      <w:r w:rsidRPr="00B977D7">
        <w:t>All</w:t>
      </w:r>
      <w:r>
        <w:t xml:space="preserve"> labs should be done by yourself. All labs are important and students should complete labs before starting project milestones.</w:t>
      </w:r>
      <w:r w:rsidRPr="0028097F">
        <w:t xml:space="preserve"> </w:t>
      </w:r>
    </w:p>
    <w:p w14:paraId="027F041D" w14:textId="77777777" w:rsidR="00630A79" w:rsidRPr="00B977D7" w:rsidRDefault="00630A79" w:rsidP="00BF3B30">
      <w:pPr>
        <w:pStyle w:val="Heading2"/>
      </w:pPr>
      <w:r w:rsidRPr="00B977D7">
        <w:t>Screenshot requirements</w:t>
      </w:r>
    </w:p>
    <w:p w14:paraId="5DCD7C0A" w14:textId="5FC521D1" w:rsidR="00630A79" w:rsidRDefault="00630A79" w:rsidP="00630A79">
      <w:r w:rsidRPr="00453F41">
        <w:rPr>
          <w:b/>
        </w:rPr>
        <w:t>All screen</w:t>
      </w:r>
      <w:r>
        <w:rPr>
          <w:b/>
        </w:rPr>
        <w:t>shots</w:t>
      </w:r>
      <w:r w:rsidRPr="00453F41">
        <w:rPr>
          <w:b/>
        </w:rPr>
        <w:t xml:space="preserve"> must be </w:t>
      </w:r>
      <w:r>
        <w:rPr>
          <w:b/>
        </w:rPr>
        <w:t xml:space="preserve">clear, </w:t>
      </w:r>
      <w:r w:rsidRPr="00453F41">
        <w:rPr>
          <w:b/>
        </w:rPr>
        <w:t>original</w:t>
      </w:r>
      <w:r>
        <w:rPr>
          <w:b/>
        </w:rPr>
        <w:t>,</w:t>
      </w:r>
      <w:r w:rsidRPr="00453F41">
        <w:rPr>
          <w:b/>
        </w:rPr>
        <w:t xml:space="preserve"> and show the complete </w:t>
      </w:r>
      <w:r>
        <w:rPr>
          <w:b/>
        </w:rPr>
        <w:t>screen</w:t>
      </w:r>
      <w:r w:rsidRPr="00453F41">
        <w:rPr>
          <w:b/>
        </w:rPr>
        <w:t xml:space="preserve"> - no graphic editing or cropping is allowed.</w:t>
      </w:r>
      <w:r w:rsidRPr="00453F41">
        <w:t xml:space="preserve"> </w:t>
      </w:r>
      <w:r>
        <w:t xml:space="preserve">See examples </w:t>
      </w:r>
      <w:r w:rsidR="00BF3B30">
        <w:t>below</w:t>
      </w:r>
      <w:r>
        <w:t xml:space="preserve">. </w:t>
      </w:r>
      <w:r w:rsidRPr="00453F41">
        <w:t>Clearly label and explain all parts.</w:t>
      </w:r>
    </w:p>
    <w:p w14:paraId="28AF35BB" w14:textId="3ECED617" w:rsidR="00BF3B30" w:rsidRDefault="00BF3B30" w:rsidP="00630A79"/>
    <w:p w14:paraId="1FF80181" w14:textId="075A108F" w:rsidR="00BF3B30" w:rsidRDefault="00BF3B30" w:rsidP="00630A79"/>
    <w:p w14:paraId="2539F3D3" w14:textId="77777777" w:rsidR="00BF3B30" w:rsidRDefault="00BF3B30" w:rsidP="00630A79"/>
    <w:p w14:paraId="42777DF2" w14:textId="10095D1B" w:rsidR="00BF3B30" w:rsidRDefault="00BF3B30" w:rsidP="00630A79"/>
    <w:p w14:paraId="52458968" w14:textId="1178FFAB" w:rsidR="00BF3B30" w:rsidRDefault="00BF3B30" w:rsidP="00630A79"/>
    <w:p w14:paraId="69F4FC4A" w14:textId="19CE09AC" w:rsidR="00BF3B30" w:rsidRDefault="00BF3B30" w:rsidP="00630A79"/>
    <w:p w14:paraId="1055C3FC" w14:textId="77777777" w:rsidR="00BF3B30" w:rsidRDefault="00BF3B30" w:rsidP="00630A79"/>
    <w:p w14:paraId="15C185D0" w14:textId="55C71E3C" w:rsidR="00630A79" w:rsidRPr="00BF3B30" w:rsidRDefault="00630A79" w:rsidP="00BF3B30">
      <w:pPr>
        <w:autoSpaceDE/>
        <w:autoSpaceDN/>
        <w:adjustRightInd/>
        <w:spacing w:after="200"/>
        <w:rPr>
          <w:b/>
        </w:rPr>
      </w:pPr>
      <w:r w:rsidRPr="00B977D7">
        <w:rPr>
          <w:b/>
          <w:color w:val="00B050"/>
        </w:rPr>
        <w:lastRenderedPageBreak/>
        <w:t>Acceptable screenshot</w:t>
      </w:r>
    </w:p>
    <w:p w14:paraId="3C373210" w14:textId="77777777" w:rsidR="00630A79" w:rsidRDefault="00630A79" w:rsidP="00630A79">
      <w:r w:rsidRPr="001A315F">
        <w:rPr>
          <w:noProof/>
        </w:rPr>
        <w:drawing>
          <wp:inline distT="0" distB="0" distL="0" distR="0" wp14:anchorId="26ED43D4" wp14:editId="774FD4BC">
            <wp:extent cx="6309360" cy="464883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3174"/>
                    <a:stretch/>
                  </pic:blipFill>
                  <pic:spPr bwMode="auto">
                    <a:xfrm>
                      <a:off x="0" y="0"/>
                      <a:ext cx="6309360" cy="46488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C885DD0" w14:textId="36D9A607" w:rsidR="00630A79" w:rsidRDefault="00630A79" w:rsidP="00630A79">
      <w:pPr>
        <w:rPr>
          <w:b/>
          <w:color w:val="FF0000"/>
        </w:rPr>
      </w:pPr>
    </w:p>
    <w:p w14:paraId="0683D1C7" w14:textId="1AA6A44F" w:rsidR="00630A79" w:rsidRPr="00B977D7" w:rsidRDefault="00630A79" w:rsidP="00630A79">
      <w:pPr>
        <w:rPr>
          <w:b/>
          <w:color w:val="FF0000"/>
        </w:rPr>
      </w:pPr>
      <w:r w:rsidRPr="00B977D7">
        <w:rPr>
          <w:b/>
          <w:color w:val="FF0000"/>
        </w:rPr>
        <w:t>Unacceptable screenshots</w:t>
      </w:r>
      <w:r w:rsidR="005D66D9">
        <w:rPr>
          <w:b/>
          <w:color w:val="FF0000"/>
        </w:rPr>
        <w:t xml:space="preserve"> (unclear, or cropped)</w:t>
      </w:r>
    </w:p>
    <w:p w14:paraId="0A137146" w14:textId="77777777" w:rsidR="00630A79" w:rsidRDefault="00630A79" w:rsidP="00630A79">
      <w:r w:rsidRPr="001A315F">
        <w:rPr>
          <w:noProof/>
        </w:rPr>
        <w:drawing>
          <wp:inline distT="0" distB="0" distL="0" distR="0" wp14:anchorId="4CA11D64" wp14:editId="48FE5400">
            <wp:extent cx="4635500" cy="3031749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artisticBlur radius="4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3060" cy="3036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214923" w14:textId="77777777" w:rsidR="00BF3B30" w:rsidRDefault="00BF3B30" w:rsidP="00BF3B30">
      <w:pPr>
        <w:pStyle w:val="Heading2"/>
      </w:pPr>
      <w:r>
        <w:lastRenderedPageBreak/>
        <w:t xml:space="preserve">Grading </w:t>
      </w:r>
    </w:p>
    <w:p w14:paraId="55FF9A42" w14:textId="77777777" w:rsidR="00BF3B30" w:rsidRDefault="00BF3B30" w:rsidP="00BF3B30">
      <w:r>
        <w:t>The labs/milestones are generally assessed based on:</w:t>
      </w:r>
    </w:p>
    <w:p w14:paraId="49CDA7F3" w14:textId="77777777" w:rsidR="00BF3B30" w:rsidRDefault="00BF3B30" w:rsidP="00BF3B30">
      <w:pPr>
        <w:pStyle w:val="ListParagraph"/>
        <w:numPr>
          <w:ilvl w:val="0"/>
          <w:numId w:val="7"/>
        </w:numPr>
      </w:pPr>
      <w:r>
        <w:t>Completion of required tasks.</w:t>
      </w:r>
    </w:p>
    <w:p w14:paraId="71B0E42D" w14:textId="77777777" w:rsidR="00BF3B30" w:rsidRDefault="00BF3B30" w:rsidP="00BF3B30">
      <w:pPr>
        <w:pStyle w:val="ListParagraph"/>
        <w:numPr>
          <w:ilvl w:val="0"/>
          <w:numId w:val="7"/>
        </w:numPr>
      </w:pPr>
      <w:r>
        <w:t>Satisfaction of submission requirements.</w:t>
      </w:r>
    </w:p>
    <w:p w14:paraId="2A2E7674" w14:textId="77777777" w:rsidR="00BF3B30" w:rsidRDefault="00BF3B30" w:rsidP="00BF3B30">
      <w:pPr>
        <w:pStyle w:val="ListParagraph"/>
        <w:numPr>
          <w:ilvl w:val="0"/>
          <w:numId w:val="7"/>
        </w:numPr>
      </w:pPr>
      <w:r>
        <w:t>The quality of lab report, including completeness and explanation of screenshots.</w:t>
      </w:r>
    </w:p>
    <w:p w14:paraId="53830D64" w14:textId="77777777" w:rsidR="00BF3B30" w:rsidRPr="00453F41" w:rsidRDefault="00BF3B30" w:rsidP="00BF3B30">
      <w:r w:rsidRPr="00453F41">
        <w:t>Rubric</w:t>
      </w:r>
      <w:r>
        <w:t xml:space="preserve"> (see details in each milestone guide)</w:t>
      </w:r>
      <w:r w:rsidRPr="00453F41">
        <w:t>:</w:t>
      </w:r>
    </w:p>
    <w:tbl>
      <w:tblPr>
        <w:tblStyle w:val="TableGrid"/>
        <w:tblW w:w="9090" w:type="dxa"/>
        <w:tblInd w:w="108" w:type="dxa"/>
        <w:tblLook w:val="04A0" w:firstRow="1" w:lastRow="0" w:firstColumn="1" w:lastColumn="0" w:noHBand="0" w:noVBand="1"/>
      </w:tblPr>
      <w:tblGrid>
        <w:gridCol w:w="1031"/>
        <w:gridCol w:w="2479"/>
        <w:gridCol w:w="5580"/>
      </w:tblGrid>
      <w:tr w:rsidR="00BF3B30" w:rsidRPr="004B27FF" w14:paraId="79232B9F" w14:textId="77777777" w:rsidTr="00A77CFC">
        <w:tc>
          <w:tcPr>
            <w:tcW w:w="1031" w:type="dxa"/>
          </w:tcPr>
          <w:p w14:paraId="65A59995" w14:textId="77777777" w:rsidR="00BF3B30" w:rsidRPr="004B27FF" w:rsidRDefault="00BF3B30" w:rsidP="00A77CFC">
            <w:r w:rsidRPr="004B27FF">
              <w:t>Score</w:t>
            </w:r>
          </w:p>
        </w:tc>
        <w:tc>
          <w:tcPr>
            <w:tcW w:w="2479" w:type="dxa"/>
          </w:tcPr>
          <w:p w14:paraId="1D01C452" w14:textId="77777777" w:rsidR="00BF3B30" w:rsidRDefault="00BF3B30" w:rsidP="00A77CFC">
            <w:r>
              <w:t>Summary</w:t>
            </w:r>
          </w:p>
        </w:tc>
        <w:tc>
          <w:tcPr>
            <w:tcW w:w="5580" w:type="dxa"/>
          </w:tcPr>
          <w:p w14:paraId="67D53370" w14:textId="77777777" w:rsidR="00BF3B30" w:rsidRPr="004B27FF" w:rsidRDefault="00BF3B30" w:rsidP="00A77CFC">
            <w:r w:rsidRPr="004B27FF">
              <w:t>Rating Description</w:t>
            </w:r>
          </w:p>
        </w:tc>
      </w:tr>
      <w:tr w:rsidR="00BF3B30" w14:paraId="3CA9797E" w14:textId="77777777" w:rsidTr="00A77CFC">
        <w:tc>
          <w:tcPr>
            <w:tcW w:w="1031" w:type="dxa"/>
          </w:tcPr>
          <w:p w14:paraId="554D6E18" w14:textId="77777777" w:rsidR="00BF3B30" w:rsidRDefault="00BF3B30" w:rsidP="00A77CFC">
            <w:r>
              <w:t>10</w:t>
            </w:r>
          </w:p>
        </w:tc>
        <w:tc>
          <w:tcPr>
            <w:tcW w:w="2479" w:type="dxa"/>
          </w:tcPr>
          <w:p w14:paraId="168567F6" w14:textId="77777777" w:rsidR="00BF3B30" w:rsidRDefault="00BF3B30" w:rsidP="00A77CFC">
            <w:r>
              <w:t xml:space="preserve">Outstanding work; beyond expectation. </w:t>
            </w:r>
          </w:p>
          <w:p w14:paraId="16F208A9" w14:textId="77777777" w:rsidR="00BF3B30" w:rsidRDefault="00BF3B30" w:rsidP="00A77CFC"/>
        </w:tc>
        <w:tc>
          <w:tcPr>
            <w:tcW w:w="5580" w:type="dxa"/>
          </w:tcPr>
          <w:p w14:paraId="5E42E906" w14:textId="77777777" w:rsidR="00BF3B30" w:rsidRDefault="00BF3B30" w:rsidP="00A77CFC">
            <w:r>
              <w:t>Completed all required tasks and steps correctly.</w:t>
            </w:r>
          </w:p>
          <w:p w14:paraId="47F27CC5" w14:textId="77777777" w:rsidR="00BF3B30" w:rsidRDefault="00BF3B30" w:rsidP="00A77CFC">
            <w:r>
              <w:t>Clear screenshots with good explanations.</w:t>
            </w:r>
          </w:p>
        </w:tc>
      </w:tr>
      <w:tr w:rsidR="00BF3B30" w14:paraId="4FE82270" w14:textId="77777777" w:rsidTr="00A77CFC">
        <w:tc>
          <w:tcPr>
            <w:tcW w:w="1031" w:type="dxa"/>
          </w:tcPr>
          <w:p w14:paraId="4CA6AE24" w14:textId="77777777" w:rsidR="00BF3B30" w:rsidRDefault="00BF3B30" w:rsidP="00A77CFC">
            <w:r>
              <w:t>8-9</w:t>
            </w:r>
          </w:p>
        </w:tc>
        <w:tc>
          <w:tcPr>
            <w:tcW w:w="2479" w:type="dxa"/>
          </w:tcPr>
          <w:p w14:paraId="31736CFA" w14:textId="77777777" w:rsidR="00BF3B30" w:rsidRDefault="00BF3B30" w:rsidP="00A77CFC">
            <w:r>
              <w:t>Good work; meet expectations</w:t>
            </w:r>
          </w:p>
          <w:p w14:paraId="34287AC1" w14:textId="77777777" w:rsidR="00BF3B30" w:rsidRDefault="00BF3B30" w:rsidP="00A77CFC"/>
        </w:tc>
        <w:tc>
          <w:tcPr>
            <w:tcW w:w="5580" w:type="dxa"/>
          </w:tcPr>
          <w:p w14:paraId="0FF9FFFA" w14:textId="77777777" w:rsidR="00BF3B30" w:rsidRDefault="00BF3B30" w:rsidP="00A77CFC">
            <w:r>
              <w:t>Completed all tasks and steps but with minor mistakes.</w:t>
            </w:r>
          </w:p>
          <w:p w14:paraId="04DDE6B3" w14:textId="77777777" w:rsidR="00BF3B30" w:rsidRDefault="00BF3B30" w:rsidP="00A77CFC">
            <w:r>
              <w:t>Missing some screenshots, or without explanations.</w:t>
            </w:r>
          </w:p>
        </w:tc>
      </w:tr>
      <w:tr w:rsidR="00BF3B30" w14:paraId="79314EAF" w14:textId="77777777" w:rsidTr="00A77CFC">
        <w:tc>
          <w:tcPr>
            <w:tcW w:w="1031" w:type="dxa"/>
          </w:tcPr>
          <w:p w14:paraId="177E127C" w14:textId="77777777" w:rsidR="00BF3B30" w:rsidRDefault="00BF3B30" w:rsidP="00A77CFC">
            <w:r>
              <w:t>6-7</w:t>
            </w:r>
          </w:p>
        </w:tc>
        <w:tc>
          <w:tcPr>
            <w:tcW w:w="2479" w:type="dxa"/>
          </w:tcPr>
          <w:p w14:paraId="5A97D2D2" w14:textId="77777777" w:rsidR="00BF3B30" w:rsidRDefault="00BF3B30" w:rsidP="00A77CFC">
            <w:r>
              <w:t>Adequate work; need improvement.</w:t>
            </w:r>
          </w:p>
          <w:p w14:paraId="0D7FAFD6" w14:textId="77777777" w:rsidR="00BF3B30" w:rsidRDefault="00BF3B30" w:rsidP="00A77CFC"/>
          <w:p w14:paraId="76896DA5" w14:textId="77777777" w:rsidR="00BF3B30" w:rsidRDefault="00BF3B30" w:rsidP="00A77CFC"/>
        </w:tc>
        <w:tc>
          <w:tcPr>
            <w:tcW w:w="5580" w:type="dxa"/>
          </w:tcPr>
          <w:p w14:paraId="11404908" w14:textId="77777777" w:rsidR="00BF3B30" w:rsidRDefault="00BF3B30" w:rsidP="00A77CFC">
            <w:r>
              <w:t>Completed most tasks and steps and with minor mistakes.</w:t>
            </w:r>
          </w:p>
          <w:p w14:paraId="6A3E7592" w14:textId="77777777" w:rsidR="00BF3B30" w:rsidRDefault="00BF3B30" w:rsidP="00A77CFC">
            <w:r>
              <w:t>Missing key required screenshots, or unclear/unqualified screenshots.</w:t>
            </w:r>
          </w:p>
        </w:tc>
      </w:tr>
      <w:tr w:rsidR="00BF3B30" w14:paraId="21733F90" w14:textId="77777777" w:rsidTr="00A77CFC">
        <w:tc>
          <w:tcPr>
            <w:tcW w:w="1031" w:type="dxa"/>
          </w:tcPr>
          <w:p w14:paraId="73A477F2" w14:textId="77777777" w:rsidR="00BF3B30" w:rsidRDefault="00BF3B30" w:rsidP="00A77CFC">
            <w:r>
              <w:t>&lt;6</w:t>
            </w:r>
          </w:p>
        </w:tc>
        <w:tc>
          <w:tcPr>
            <w:tcW w:w="2479" w:type="dxa"/>
          </w:tcPr>
          <w:p w14:paraId="079A802B" w14:textId="77777777" w:rsidR="00BF3B30" w:rsidRDefault="00BF3B30" w:rsidP="00A77CFC">
            <w:r>
              <w:t>Lack of effort.</w:t>
            </w:r>
          </w:p>
          <w:p w14:paraId="4D33B1D6" w14:textId="77777777" w:rsidR="00BF3B30" w:rsidRDefault="00BF3B30" w:rsidP="00A77CFC"/>
        </w:tc>
        <w:tc>
          <w:tcPr>
            <w:tcW w:w="5580" w:type="dxa"/>
          </w:tcPr>
          <w:p w14:paraId="533A2BC5" w14:textId="77777777" w:rsidR="00BF3B30" w:rsidRDefault="00BF3B30" w:rsidP="00A77CFC">
            <w:r>
              <w:t>Incomplete work.</w:t>
            </w:r>
          </w:p>
          <w:p w14:paraId="79ADF3EA" w14:textId="77777777" w:rsidR="00BF3B30" w:rsidRDefault="00BF3B30" w:rsidP="00A77CFC">
            <w:r>
              <w:t>Unclear, partial screen, or edited screenshots.</w:t>
            </w:r>
          </w:p>
        </w:tc>
      </w:tr>
    </w:tbl>
    <w:p w14:paraId="5D5A2BFC" w14:textId="77777777" w:rsidR="00BF3B30" w:rsidRDefault="00BF3B30" w:rsidP="00BF3B30"/>
    <w:p w14:paraId="6C01B633" w14:textId="355A8322" w:rsidR="001A315F" w:rsidRDefault="00AB68CF" w:rsidP="00B977D7">
      <w:r>
        <w:t>Grading notes:</w:t>
      </w:r>
    </w:p>
    <w:p w14:paraId="6C6591E1" w14:textId="20932127" w:rsidR="00AB68CF" w:rsidRDefault="00AB68CF" w:rsidP="00B977D7"/>
    <w:p w14:paraId="3C5A5659" w14:textId="77777777" w:rsidR="003D3416" w:rsidRPr="00AB68CF" w:rsidRDefault="00FD0EE0" w:rsidP="00FC45AB">
      <w:pPr>
        <w:numPr>
          <w:ilvl w:val="0"/>
          <w:numId w:val="8"/>
        </w:numPr>
        <w:spacing w:line="240" w:lineRule="auto"/>
      </w:pPr>
      <w:r w:rsidRPr="00AB68CF">
        <w:t xml:space="preserve">Need to grade many student works in a short time; may not provide comprehensive and detailed explanation of grading. </w:t>
      </w:r>
    </w:p>
    <w:p w14:paraId="70AF5E5C" w14:textId="77777777" w:rsidR="003D3416" w:rsidRPr="00AB68CF" w:rsidRDefault="00FD0EE0" w:rsidP="00FC45AB">
      <w:pPr>
        <w:numPr>
          <w:ilvl w:val="1"/>
          <w:numId w:val="8"/>
        </w:numPr>
        <w:spacing w:line="240" w:lineRule="auto"/>
      </w:pPr>
      <w:r w:rsidRPr="00AB68CF">
        <w:t xml:space="preserve">Use rubric for grade ranges. </w:t>
      </w:r>
    </w:p>
    <w:p w14:paraId="12C3DAF2" w14:textId="77777777" w:rsidR="003D3416" w:rsidRPr="00AB68CF" w:rsidRDefault="00FD0EE0" w:rsidP="00FC45AB">
      <w:pPr>
        <w:numPr>
          <w:ilvl w:val="1"/>
          <w:numId w:val="8"/>
        </w:numPr>
        <w:spacing w:line="240" w:lineRule="auto"/>
      </w:pPr>
      <w:r w:rsidRPr="00AB68CF">
        <w:t xml:space="preserve">The work in this course is more open and subjective. The rubric is only for a rough grade range. </w:t>
      </w:r>
    </w:p>
    <w:p w14:paraId="7EB34290" w14:textId="77777777" w:rsidR="003D3416" w:rsidRPr="00AB68CF" w:rsidRDefault="00FD0EE0" w:rsidP="00FC45AB">
      <w:pPr>
        <w:numPr>
          <w:ilvl w:val="0"/>
          <w:numId w:val="8"/>
        </w:numPr>
        <w:spacing w:line="240" w:lineRule="auto"/>
      </w:pPr>
      <w:r w:rsidRPr="00AB68CF">
        <w:t>Understand and review your grade and work</w:t>
      </w:r>
    </w:p>
    <w:p w14:paraId="3E0D878C" w14:textId="77777777" w:rsidR="003D3416" w:rsidRPr="00AB68CF" w:rsidRDefault="00FD0EE0" w:rsidP="00FC45AB">
      <w:pPr>
        <w:numPr>
          <w:ilvl w:val="1"/>
          <w:numId w:val="8"/>
        </w:numPr>
        <w:spacing w:line="240" w:lineRule="auto"/>
      </w:pPr>
      <w:r w:rsidRPr="00AB68CF">
        <w:t>Match your grade to the rubric grade range. Check the general comments for each range.</w:t>
      </w:r>
    </w:p>
    <w:p w14:paraId="2815DBCE" w14:textId="77777777" w:rsidR="003D3416" w:rsidRPr="00AB68CF" w:rsidRDefault="00FD0EE0" w:rsidP="00FC45AB">
      <w:pPr>
        <w:numPr>
          <w:ilvl w:val="1"/>
          <w:numId w:val="8"/>
        </w:numPr>
        <w:spacing w:line="240" w:lineRule="auto"/>
      </w:pPr>
      <w:r w:rsidRPr="00AB68CF">
        <w:t xml:space="preserve">For individual feedback, only key issues will be listed without comprehensive and detailed explanation. </w:t>
      </w:r>
    </w:p>
    <w:p w14:paraId="699E2E6C" w14:textId="77777777" w:rsidR="003D3416" w:rsidRPr="00AB68CF" w:rsidRDefault="00FD0EE0" w:rsidP="00FC45AB">
      <w:pPr>
        <w:numPr>
          <w:ilvl w:val="1"/>
          <w:numId w:val="8"/>
        </w:numPr>
        <w:spacing w:line="240" w:lineRule="auto"/>
      </w:pPr>
      <w:r w:rsidRPr="00AB68CF">
        <w:t>A summary file will be provided to the whole class. This file summarizes issues and key points. Always check the summary file together to understand your own grade and work.</w:t>
      </w:r>
    </w:p>
    <w:p w14:paraId="7467D519" w14:textId="77777777" w:rsidR="003D3416" w:rsidRPr="00AB68CF" w:rsidRDefault="00FD0EE0" w:rsidP="00FC45AB">
      <w:pPr>
        <w:numPr>
          <w:ilvl w:val="1"/>
          <w:numId w:val="8"/>
        </w:numPr>
        <w:spacing w:line="240" w:lineRule="auto"/>
      </w:pPr>
      <w:r w:rsidRPr="00AB68CF">
        <w:t>Contact the instructor if you need more detailed explanation.</w:t>
      </w:r>
    </w:p>
    <w:p w14:paraId="4E67278D" w14:textId="77777777" w:rsidR="003D3416" w:rsidRPr="00AB68CF" w:rsidRDefault="00FD0EE0" w:rsidP="00FC45AB">
      <w:pPr>
        <w:numPr>
          <w:ilvl w:val="0"/>
          <w:numId w:val="8"/>
        </w:numPr>
        <w:spacing w:line="240" w:lineRule="auto"/>
      </w:pPr>
      <w:r w:rsidRPr="00AB68CF">
        <w:t>The meaning of lab or project grade (refer to rubrics for details)</w:t>
      </w:r>
    </w:p>
    <w:p w14:paraId="666535A5" w14:textId="77777777" w:rsidR="003D3416" w:rsidRPr="00AB68CF" w:rsidRDefault="00FD0EE0" w:rsidP="00FC45AB">
      <w:pPr>
        <w:numPr>
          <w:ilvl w:val="1"/>
          <w:numId w:val="8"/>
        </w:numPr>
        <w:spacing w:line="240" w:lineRule="auto"/>
      </w:pPr>
      <w:r w:rsidRPr="00AB68CF">
        <w:t>Generally, “A” means very good work (9 or 9.5 out of 10). Please don’t understand it as you lose 0.5 or 1 point because you did something wrong. You may not get full credit even if you satisfy minimum requirements.</w:t>
      </w:r>
    </w:p>
    <w:p w14:paraId="53C7EA95" w14:textId="77777777" w:rsidR="003D3416" w:rsidRPr="00AB68CF" w:rsidRDefault="00FD0EE0" w:rsidP="00FC45AB">
      <w:pPr>
        <w:numPr>
          <w:ilvl w:val="1"/>
          <w:numId w:val="8"/>
        </w:numPr>
        <w:spacing w:line="240" w:lineRule="auto"/>
      </w:pPr>
      <w:r w:rsidRPr="00AB68CF">
        <w:t>10 or full credit means exceptional work, usually beyond expectations.</w:t>
      </w:r>
    </w:p>
    <w:p w14:paraId="377F48B2" w14:textId="77777777" w:rsidR="003D3416" w:rsidRPr="00AB68CF" w:rsidRDefault="00FD0EE0" w:rsidP="00FC45AB">
      <w:pPr>
        <w:numPr>
          <w:ilvl w:val="0"/>
          <w:numId w:val="8"/>
        </w:numPr>
        <w:spacing w:line="240" w:lineRule="auto"/>
      </w:pPr>
      <w:r w:rsidRPr="00AB68CF">
        <w:t>Late submissions</w:t>
      </w:r>
    </w:p>
    <w:p w14:paraId="2914A417" w14:textId="77777777" w:rsidR="003D3416" w:rsidRPr="00AB68CF" w:rsidRDefault="00FD0EE0" w:rsidP="00FC45AB">
      <w:pPr>
        <w:numPr>
          <w:ilvl w:val="1"/>
          <w:numId w:val="8"/>
        </w:numPr>
        <w:spacing w:line="240" w:lineRule="auto"/>
      </w:pPr>
      <w:r w:rsidRPr="00AB68CF">
        <w:t>Generally allowed with prior communications but will get deductions (at least 20% off).</w:t>
      </w:r>
    </w:p>
    <w:p w14:paraId="17E7CE84" w14:textId="77777777" w:rsidR="003D3416" w:rsidRPr="00AB68CF" w:rsidRDefault="00FD0EE0" w:rsidP="00FC45AB">
      <w:pPr>
        <w:numPr>
          <w:ilvl w:val="1"/>
          <w:numId w:val="8"/>
        </w:numPr>
        <w:spacing w:line="240" w:lineRule="auto"/>
      </w:pPr>
      <w:r w:rsidRPr="00AB68CF">
        <w:t>Usually you can still submit late work after the “due date”. Your submission will be labeled as “late”.</w:t>
      </w:r>
    </w:p>
    <w:p w14:paraId="32EA4E5C" w14:textId="77777777" w:rsidR="003D3416" w:rsidRPr="00AB68CF" w:rsidRDefault="00FD0EE0" w:rsidP="00FC45AB">
      <w:pPr>
        <w:numPr>
          <w:ilvl w:val="0"/>
          <w:numId w:val="8"/>
        </w:numPr>
        <w:spacing w:line="240" w:lineRule="auto"/>
      </w:pPr>
      <w:r w:rsidRPr="00AB68CF">
        <w:t>Mistakes may happen, please always communicate.</w:t>
      </w:r>
    </w:p>
    <w:p w14:paraId="476B8D37" w14:textId="77777777" w:rsidR="00AB68CF" w:rsidRDefault="00AB68CF" w:rsidP="00B977D7"/>
    <w:sectPr w:rsidR="00AB68CF" w:rsidSect="00A34126">
      <w:footerReference w:type="default" r:id="rId12"/>
      <w:pgSz w:w="12240" w:h="15840"/>
      <w:pgMar w:top="1152" w:right="1152" w:bottom="1152" w:left="1152" w:header="720" w:footer="4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83482" w14:textId="77777777" w:rsidR="0027213D" w:rsidRDefault="0027213D" w:rsidP="00B977D7">
      <w:r>
        <w:separator/>
      </w:r>
    </w:p>
  </w:endnote>
  <w:endnote w:type="continuationSeparator" w:id="0">
    <w:p w14:paraId="339F8F0F" w14:textId="77777777" w:rsidR="0027213D" w:rsidRDefault="0027213D" w:rsidP="00B97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850609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AD101CD" w14:textId="0E7A48A1" w:rsidR="00DB4B3E" w:rsidRDefault="00DB4B3E" w:rsidP="000E5E47">
            <w:pPr>
              <w:pStyle w:val="Footer"/>
              <w:jc w:val="center"/>
            </w:pPr>
            <w:r>
              <w:t xml:space="preserve">Page </w:t>
            </w:r>
            <w:r>
              <w:rPr>
                <w:szCs w:val="24"/>
              </w:rPr>
              <w:fldChar w:fldCharType="begin"/>
            </w:r>
            <w:r>
              <w:instrText xml:space="preserve"> PAGE </w:instrText>
            </w:r>
            <w:r>
              <w:rPr>
                <w:szCs w:val="24"/>
              </w:rPr>
              <w:fldChar w:fldCharType="separate"/>
            </w:r>
            <w:r w:rsidR="00AB68CF">
              <w:rPr>
                <w:noProof/>
              </w:rPr>
              <w:t>5</w:t>
            </w:r>
            <w:r>
              <w:rPr>
                <w:szCs w:val="24"/>
              </w:rPr>
              <w:fldChar w:fldCharType="end"/>
            </w:r>
            <w:r>
              <w:t xml:space="preserve"> of </w:t>
            </w:r>
            <w:fldSimple w:instr=" NUMPAGES  ">
              <w:r w:rsidR="00AB68CF">
                <w:rPr>
                  <w:noProof/>
                </w:rPr>
                <w:t>5</w:t>
              </w:r>
            </w:fldSimple>
          </w:p>
        </w:sdtContent>
      </w:sdt>
    </w:sdtContent>
  </w:sdt>
  <w:p w14:paraId="43EE9F0F" w14:textId="77777777" w:rsidR="00DB4B3E" w:rsidRDefault="00DB4B3E" w:rsidP="00B977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70FE4" w14:textId="77777777" w:rsidR="0027213D" w:rsidRDefault="0027213D" w:rsidP="00B977D7">
      <w:r>
        <w:separator/>
      </w:r>
    </w:p>
  </w:footnote>
  <w:footnote w:type="continuationSeparator" w:id="0">
    <w:p w14:paraId="66C93BD9" w14:textId="77777777" w:rsidR="0027213D" w:rsidRDefault="0027213D" w:rsidP="00B97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A444C"/>
    <w:multiLevelType w:val="hybridMultilevel"/>
    <w:tmpl w:val="99C82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06365"/>
    <w:multiLevelType w:val="hybridMultilevel"/>
    <w:tmpl w:val="6C3CD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B53D8"/>
    <w:multiLevelType w:val="hybridMultilevel"/>
    <w:tmpl w:val="87B81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93AC1"/>
    <w:multiLevelType w:val="hybridMultilevel"/>
    <w:tmpl w:val="1750C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5546D8"/>
    <w:multiLevelType w:val="hybridMultilevel"/>
    <w:tmpl w:val="1750C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E4326"/>
    <w:multiLevelType w:val="hybridMultilevel"/>
    <w:tmpl w:val="92DEE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A4485A"/>
    <w:multiLevelType w:val="hybridMultilevel"/>
    <w:tmpl w:val="B928C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F5082B"/>
    <w:multiLevelType w:val="hybridMultilevel"/>
    <w:tmpl w:val="161A5514"/>
    <w:lvl w:ilvl="0" w:tplc="66A43F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4551A">
      <w:start w:val="7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108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7E9D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102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6A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BC2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A89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817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59A"/>
    <w:rsid w:val="000318E8"/>
    <w:rsid w:val="00044CEA"/>
    <w:rsid w:val="000731AE"/>
    <w:rsid w:val="000C01B3"/>
    <w:rsid w:val="000E5E47"/>
    <w:rsid w:val="001A2F3A"/>
    <w:rsid w:val="001A315F"/>
    <w:rsid w:val="001C74D6"/>
    <w:rsid w:val="001F134F"/>
    <w:rsid w:val="00221973"/>
    <w:rsid w:val="002667FF"/>
    <w:rsid w:val="00270DCE"/>
    <w:rsid w:val="0027213D"/>
    <w:rsid w:val="002731DE"/>
    <w:rsid w:val="002A3DF6"/>
    <w:rsid w:val="002C259A"/>
    <w:rsid w:val="002D73E0"/>
    <w:rsid w:val="002F72D3"/>
    <w:rsid w:val="00354D19"/>
    <w:rsid w:val="00371F27"/>
    <w:rsid w:val="003814FE"/>
    <w:rsid w:val="003D3416"/>
    <w:rsid w:val="003E76DE"/>
    <w:rsid w:val="004024A3"/>
    <w:rsid w:val="00404669"/>
    <w:rsid w:val="00497401"/>
    <w:rsid w:val="005C4311"/>
    <w:rsid w:val="005D66D9"/>
    <w:rsid w:val="005E7B69"/>
    <w:rsid w:val="006146A0"/>
    <w:rsid w:val="00630A79"/>
    <w:rsid w:val="00647F1E"/>
    <w:rsid w:val="00695B77"/>
    <w:rsid w:val="006A6773"/>
    <w:rsid w:val="007773A9"/>
    <w:rsid w:val="007B77A1"/>
    <w:rsid w:val="007D6E38"/>
    <w:rsid w:val="00806099"/>
    <w:rsid w:val="00834EF1"/>
    <w:rsid w:val="00894FD6"/>
    <w:rsid w:val="008968AB"/>
    <w:rsid w:val="008F470F"/>
    <w:rsid w:val="00925BEB"/>
    <w:rsid w:val="0098607E"/>
    <w:rsid w:val="009A3A27"/>
    <w:rsid w:val="009A59F3"/>
    <w:rsid w:val="00A25DA9"/>
    <w:rsid w:val="00A34126"/>
    <w:rsid w:val="00A35D70"/>
    <w:rsid w:val="00A52A19"/>
    <w:rsid w:val="00A61427"/>
    <w:rsid w:val="00AB68CF"/>
    <w:rsid w:val="00AF2BA8"/>
    <w:rsid w:val="00B02A27"/>
    <w:rsid w:val="00B04148"/>
    <w:rsid w:val="00B4401D"/>
    <w:rsid w:val="00B845F1"/>
    <w:rsid w:val="00B977D7"/>
    <w:rsid w:val="00BB003B"/>
    <w:rsid w:val="00BD288C"/>
    <w:rsid w:val="00BE3522"/>
    <w:rsid w:val="00BF3B30"/>
    <w:rsid w:val="00C51F27"/>
    <w:rsid w:val="00C75118"/>
    <w:rsid w:val="00C7665E"/>
    <w:rsid w:val="00CA6960"/>
    <w:rsid w:val="00D91C57"/>
    <w:rsid w:val="00DB4B3E"/>
    <w:rsid w:val="00DE3657"/>
    <w:rsid w:val="00DF43BC"/>
    <w:rsid w:val="00E15BA8"/>
    <w:rsid w:val="00E8502F"/>
    <w:rsid w:val="00E96753"/>
    <w:rsid w:val="00F47BE8"/>
    <w:rsid w:val="00F70180"/>
    <w:rsid w:val="00FB53F8"/>
    <w:rsid w:val="00FC45AB"/>
    <w:rsid w:val="00FD0EE0"/>
    <w:rsid w:val="00FD1C91"/>
    <w:rsid w:val="00FE4683"/>
    <w:rsid w:val="00FF0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897B37"/>
  <w15:docId w15:val="{D3A5B394-7F12-4762-8FDB-FDBBC6C7F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7D7"/>
    <w:pPr>
      <w:autoSpaceDE w:val="0"/>
      <w:autoSpaceDN w:val="0"/>
      <w:adjustRightInd w:val="0"/>
      <w:spacing w:after="0"/>
    </w:pPr>
    <w:rPr>
      <w:rFonts w:ascii="Times New Roman" w:hAnsi="Times New Roman" w:cs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3B30"/>
    <w:pPr>
      <w:keepNext/>
      <w:keepLines/>
      <w:spacing w:before="24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74D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259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54D19"/>
    <w:pPr>
      <w:spacing w:before="100" w:beforeAutospacing="1" w:after="100" w:afterAutospacing="1" w:line="240" w:lineRule="auto"/>
    </w:pPr>
    <w:rPr>
      <w:rFonts w:eastAsia="Times New Roman"/>
      <w:szCs w:val="24"/>
      <w:lang w:eastAsia="ja-JP"/>
    </w:rPr>
  </w:style>
  <w:style w:type="table" w:styleId="TableGrid">
    <w:name w:val="Table Grid"/>
    <w:basedOn w:val="TableNormal"/>
    <w:uiPriority w:val="59"/>
    <w:rsid w:val="00354D1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C74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B845F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845F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BF3B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2A3DF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B4B3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4B3E"/>
  </w:style>
  <w:style w:type="paragraph" w:styleId="Footer">
    <w:name w:val="footer"/>
    <w:basedOn w:val="Normal"/>
    <w:link w:val="FooterChar"/>
    <w:uiPriority w:val="99"/>
    <w:unhideWhenUsed/>
    <w:rsid w:val="00DB4B3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4B3E"/>
  </w:style>
  <w:style w:type="paragraph" w:customStyle="1" w:styleId="Default">
    <w:name w:val="Default"/>
    <w:rsid w:val="00F701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6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50990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27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79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53287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3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19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76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36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99933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55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4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8303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14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4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6701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di.kennesaw.edu/ow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wlexpress.kennesaw.edu/prodban/bwckschd.p_disp_dyn_sched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1.wdp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951</TotalTime>
  <Pages>4</Pages>
  <Words>893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gzheng</dc:creator>
  <cp:keywords/>
  <dc:description/>
  <cp:lastModifiedBy>Jack Zheng</cp:lastModifiedBy>
  <cp:revision>37</cp:revision>
  <cp:lastPrinted>2020-01-21T20:57:00Z</cp:lastPrinted>
  <dcterms:created xsi:type="dcterms:W3CDTF">2012-09-14T14:41:00Z</dcterms:created>
  <dcterms:modified xsi:type="dcterms:W3CDTF">2022-01-13T14:59:00Z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yle">
    <vt:lpwstr>ieee</vt:lpwstr>
  </property>
</Properties>
</file>